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DB" w:rsidRDefault="002975AE" w:rsidP="00297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2975AE">
        <w:rPr>
          <w:rFonts w:ascii="Times New Roman" w:hAnsi="Times New Roman" w:cs="Times New Roman"/>
          <w:b/>
          <w:sz w:val="28"/>
          <w:szCs w:val="28"/>
        </w:rPr>
        <w:t>нформація</w:t>
      </w:r>
      <w:r>
        <w:rPr>
          <w:rFonts w:ascii="Times New Roman" w:hAnsi="Times New Roman" w:cs="Times New Roman"/>
          <w:b/>
          <w:sz w:val="28"/>
          <w:szCs w:val="28"/>
        </w:rPr>
        <w:t xml:space="preserve"> щодо вакантних посад філії «ВП АТЦ», на які</w:t>
      </w:r>
      <w:r w:rsidRPr="002975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можливе прийняття </w:t>
      </w:r>
      <w:r w:rsidRPr="002975AE">
        <w:rPr>
          <w:rFonts w:ascii="Times New Roman" w:hAnsi="Times New Roman" w:cs="Times New Roman"/>
          <w:b/>
          <w:sz w:val="28"/>
          <w:szCs w:val="28"/>
        </w:rPr>
        <w:t xml:space="preserve"> осіб з інвалідністю</w:t>
      </w:r>
    </w:p>
    <w:tbl>
      <w:tblPr>
        <w:tblStyle w:val="a3"/>
        <w:tblW w:w="15235" w:type="dxa"/>
        <w:tblLook w:val="04A0" w:firstRow="1" w:lastRow="0" w:firstColumn="1" w:lastColumn="0" w:noHBand="0" w:noVBand="1"/>
      </w:tblPr>
      <w:tblGrid>
        <w:gridCol w:w="908"/>
        <w:gridCol w:w="3340"/>
        <w:gridCol w:w="4786"/>
        <w:gridCol w:w="1363"/>
        <w:gridCol w:w="1978"/>
        <w:gridCol w:w="2860"/>
      </w:tblGrid>
      <w:tr w:rsidR="00770F9A" w:rsidTr="00770F9A">
        <w:tc>
          <w:tcPr>
            <w:tcW w:w="908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5A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40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5AE"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4786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5AE">
              <w:rPr>
                <w:rFonts w:ascii="Times New Roman" w:hAnsi="Times New Roman" w:cs="Times New Roman"/>
                <w:b/>
                <w:sz w:val="26"/>
                <w:szCs w:val="26"/>
              </w:rPr>
              <w:t>Кваліфікаційні вимоги</w:t>
            </w:r>
          </w:p>
        </w:tc>
        <w:tc>
          <w:tcPr>
            <w:tcW w:w="1363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посад</w:t>
            </w:r>
          </w:p>
        </w:tc>
        <w:tc>
          <w:tcPr>
            <w:tcW w:w="1978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Місце знаходження </w:t>
            </w:r>
          </w:p>
        </w:tc>
        <w:tc>
          <w:tcPr>
            <w:tcW w:w="2860" w:type="dxa"/>
          </w:tcPr>
          <w:p w:rsidR="00770F9A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Резюме/питання </w:t>
            </w:r>
          </w:p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адресою</w:t>
            </w:r>
          </w:p>
        </w:tc>
      </w:tr>
      <w:tr w:rsidR="00DF59E7" w:rsidTr="00770F9A">
        <w:tc>
          <w:tcPr>
            <w:tcW w:w="908" w:type="dxa"/>
          </w:tcPr>
          <w:p w:rsidR="00DF59E7" w:rsidRPr="002975AE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340" w:type="dxa"/>
          </w:tcPr>
          <w:p w:rsidR="00DF59E7" w:rsidRPr="002975AE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786" w:type="dxa"/>
          </w:tcPr>
          <w:p w:rsidR="00DF59E7" w:rsidRPr="002975AE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63" w:type="dxa"/>
          </w:tcPr>
          <w:p w:rsidR="00DF59E7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8" w:type="dxa"/>
          </w:tcPr>
          <w:p w:rsidR="00DF59E7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60" w:type="dxa"/>
          </w:tcPr>
          <w:p w:rsidR="00DF59E7" w:rsidRDefault="00DF59E7" w:rsidP="002975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297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2975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Провідний інженер по організації із зовнішніми організаціями</w:t>
            </w:r>
          </w:p>
        </w:tc>
        <w:tc>
          <w:tcPr>
            <w:tcW w:w="4786" w:type="dxa"/>
          </w:tcPr>
          <w:p w:rsidR="00770F9A" w:rsidRDefault="00770F9A" w:rsidP="00D00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Повна вища освіта відповідного напрямку підготовки (магістр, спеціаліст). Стаж роботи за професією </w:t>
            </w:r>
          </w:p>
          <w:p w:rsidR="00770F9A" w:rsidRPr="002975AE" w:rsidRDefault="00770F9A" w:rsidP="00D00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категорії –  не менше 2 років</w:t>
            </w:r>
          </w:p>
        </w:tc>
        <w:tc>
          <w:tcPr>
            <w:tcW w:w="1363" w:type="dxa"/>
          </w:tcPr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Шевченкове</w:t>
            </w:r>
          </w:p>
          <w:p w:rsidR="00770F9A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F9A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р-ну</w:t>
            </w:r>
          </w:p>
          <w:p w:rsidR="00770F9A" w:rsidRPr="002975AE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Pr="00D236A9" w:rsidRDefault="00770F9A" w:rsidP="00297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D236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D236A9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D236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D236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Інженер з підготовки виробництва 2 кат.</w:t>
            </w:r>
          </w:p>
        </w:tc>
        <w:tc>
          <w:tcPr>
            <w:tcW w:w="4786" w:type="dxa"/>
          </w:tcPr>
          <w:p w:rsidR="00770F9A" w:rsidRDefault="00770F9A" w:rsidP="00C53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Повна вища освіта відповідного напрямку підготовки (спеціаліст). Стаж роботи за професією інженера з підготовки виробництва –  не менше </w:t>
            </w:r>
          </w:p>
          <w:p w:rsidR="00770F9A" w:rsidRPr="002975AE" w:rsidRDefault="00770F9A" w:rsidP="00C53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року</w:t>
            </w:r>
          </w:p>
        </w:tc>
        <w:tc>
          <w:tcPr>
            <w:tcW w:w="1363" w:type="dxa"/>
          </w:tcPr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Шевченкове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р-ну</w:t>
            </w:r>
          </w:p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дільниці транспортного забезпечення</w:t>
            </w:r>
          </w:p>
        </w:tc>
        <w:tc>
          <w:tcPr>
            <w:tcW w:w="4786" w:type="dxa"/>
          </w:tcPr>
          <w:p w:rsidR="00770F9A" w:rsidRPr="00024BA1" w:rsidRDefault="00770F9A" w:rsidP="009571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71C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Повна вища освіта відповідного напряму підготовки (магістр, спеціаліст). Стаж роботи за фахом – не менше 2 років</w:t>
            </w:r>
            <w:r w:rsidRPr="001564C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363" w:type="dxa"/>
          </w:tcPr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Pr="003A36E2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Інженер 1 кат.</w:t>
            </w:r>
          </w:p>
        </w:tc>
        <w:tc>
          <w:tcPr>
            <w:tcW w:w="4786" w:type="dxa"/>
          </w:tcPr>
          <w:p w:rsidR="00770F9A" w:rsidRPr="002975AE" w:rsidRDefault="00770F9A" w:rsidP="00FF7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вища освіта відповідного напрямку підготовки (спеціаліст); для магістра – без вимог до стажу роботи, спеціаліста – стаж роботи за професією інженера 2 категорії –  не менше 2 років</w:t>
            </w:r>
          </w:p>
        </w:tc>
        <w:tc>
          <w:tcPr>
            <w:tcW w:w="1363" w:type="dxa"/>
          </w:tcPr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Механік дільниці</w:t>
            </w:r>
          </w:p>
        </w:tc>
        <w:tc>
          <w:tcPr>
            <w:tcW w:w="4786" w:type="dxa"/>
          </w:tcPr>
          <w:p w:rsidR="00770F9A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Повна або базова вища освіта </w:t>
            </w:r>
          </w:p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відповідного напрямку підготовки (спеціаліст або бакалавр); для спеціаліста – без вимог до стажу роботи, бакалавра – стаж роботи з професією – не менше 1 року</w:t>
            </w:r>
          </w:p>
        </w:tc>
        <w:tc>
          <w:tcPr>
            <w:tcW w:w="1363" w:type="dxa"/>
          </w:tcPr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770F9A">
        <w:tc>
          <w:tcPr>
            <w:tcW w:w="908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Диспетчер автомобільного транспорту</w:t>
            </w:r>
          </w:p>
        </w:tc>
        <w:tc>
          <w:tcPr>
            <w:tcW w:w="4786" w:type="dxa"/>
          </w:tcPr>
          <w:p w:rsidR="00770F9A" w:rsidRDefault="00770F9A" w:rsidP="00E73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Базова або неповна вища освіта відповідного напрямку підготовки (бакалавр або молодший спеціаліст) та стаж роботи за професією – не менше </w:t>
            </w:r>
          </w:p>
          <w:p w:rsidR="00770F9A" w:rsidRPr="002975AE" w:rsidRDefault="00770F9A" w:rsidP="00E73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року</w:t>
            </w:r>
          </w:p>
        </w:tc>
        <w:tc>
          <w:tcPr>
            <w:tcW w:w="1363" w:type="dxa"/>
          </w:tcPr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</w:tbl>
    <w:p w:rsidR="00DF59E7" w:rsidRDefault="00DF59E7">
      <w:r>
        <w:br w:type="page"/>
      </w:r>
    </w:p>
    <w:tbl>
      <w:tblPr>
        <w:tblStyle w:val="a3"/>
        <w:tblW w:w="15235" w:type="dxa"/>
        <w:tblLook w:val="04A0" w:firstRow="1" w:lastRow="0" w:firstColumn="1" w:lastColumn="0" w:noHBand="0" w:noVBand="1"/>
      </w:tblPr>
      <w:tblGrid>
        <w:gridCol w:w="936"/>
        <w:gridCol w:w="3335"/>
        <w:gridCol w:w="4771"/>
        <w:gridCol w:w="1357"/>
        <w:gridCol w:w="1976"/>
        <w:gridCol w:w="2860"/>
      </w:tblGrid>
      <w:tr w:rsidR="00DF59E7" w:rsidTr="00DF59E7">
        <w:tc>
          <w:tcPr>
            <w:tcW w:w="936" w:type="dxa"/>
          </w:tcPr>
          <w:p w:rsidR="00DF59E7" w:rsidRPr="002975AE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3335" w:type="dxa"/>
          </w:tcPr>
          <w:p w:rsidR="00DF59E7" w:rsidRPr="002975AE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771" w:type="dxa"/>
          </w:tcPr>
          <w:p w:rsidR="00DF59E7" w:rsidRPr="002975AE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57" w:type="dxa"/>
          </w:tcPr>
          <w:p w:rsidR="00DF59E7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6" w:type="dxa"/>
          </w:tcPr>
          <w:p w:rsidR="00DF59E7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60" w:type="dxa"/>
          </w:tcPr>
          <w:p w:rsidR="00DF59E7" w:rsidRDefault="00DF59E7" w:rsidP="00DF59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F59E7" w:rsidTr="00DF59E7">
        <w:tc>
          <w:tcPr>
            <w:tcW w:w="936" w:type="dxa"/>
          </w:tcPr>
          <w:p w:rsidR="00DF59E7" w:rsidRPr="002975AE" w:rsidRDefault="00DF59E7" w:rsidP="00DF59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DF59E7" w:rsidRPr="002975AE" w:rsidRDefault="00DF59E7" w:rsidP="00DF5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Водій автотранспортних засобів (легкових)</w:t>
            </w:r>
          </w:p>
        </w:tc>
        <w:tc>
          <w:tcPr>
            <w:tcW w:w="4771" w:type="dxa"/>
          </w:tcPr>
          <w:p w:rsidR="00DF59E7" w:rsidRPr="00292EF1" w:rsidRDefault="00DF59E7" w:rsidP="00DF5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EF1">
              <w:rPr>
                <w:rFonts w:ascii="Times New Roman" w:hAnsi="Times New Roman" w:cs="Times New Roman"/>
                <w:sz w:val="26"/>
                <w:szCs w:val="26"/>
              </w:rPr>
              <w:t xml:space="preserve">Повна загальна середня освіта, наявність посвідчення водія категорії В </w:t>
            </w:r>
          </w:p>
        </w:tc>
        <w:tc>
          <w:tcPr>
            <w:tcW w:w="1357" w:type="dxa"/>
          </w:tcPr>
          <w:p w:rsidR="00DF59E7" w:rsidRPr="002975AE" w:rsidRDefault="00DF59E7" w:rsidP="00DF5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76" w:type="dxa"/>
          </w:tcPr>
          <w:p w:rsidR="00DF59E7" w:rsidRPr="003A36E2" w:rsidRDefault="00DF59E7" w:rsidP="00DF5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DF59E7" w:rsidRPr="002975AE" w:rsidRDefault="00DF59E7" w:rsidP="00DF5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DF59E7" w:rsidRDefault="00DF59E7" w:rsidP="00DF59E7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3335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Водій автотранспортних засобів (автобуса довжиною понад 7,5 м до 9,5 м)</w:t>
            </w:r>
          </w:p>
        </w:tc>
        <w:tc>
          <w:tcPr>
            <w:tcW w:w="4772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EF1">
              <w:rPr>
                <w:rFonts w:ascii="Times New Roman" w:hAnsi="Times New Roman" w:cs="Times New Roman"/>
                <w:sz w:val="26"/>
                <w:szCs w:val="26"/>
              </w:rPr>
              <w:t>Повна загальна середня освіта, наявність посвідчення водія категорії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С, Д</w:t>
            </w:r>
          </w:p>
        </w:tc>
        <w:tc>
          <w:tcPr>
            <w:tcW w:w="135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6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Водій автотранспортних засобів (автобуса довжиною понад 6,5 м до 7,5 м)</w:t>
            </w:r>
          </w:p>
        </w:tc>
        <w:tc>
          <w:tcPr>
            <w:tcW w:w="4772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EF1">
              <w:rPr>
                <w:rFonts w:ascii="Times New Roman" w:hAnsi="Times New Roman" w:cs="Times New Roman"/>
                <w:sz w:val="26"/>
                <w:szCs w:val="26"/>
              </w:rPr>
              <w:t>Повна загальна середня освіта, наявність посвідчення водія категорії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С, Д</w:t>
            </w:r>
          </w:p>
        </w:tc>
        <w:tc>
          <w:tcPr>
            <w:tcW w:w="135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6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Водій автотранспортних засобів (вант-пас., в/п від 1,5 т до 3 т)</w:t>
            </w:r>
          </w:p>
        </w:tc>
        <w:tc>
          <w:tcPr>
            <w:tcW w:w="4772" w:type="dxa"/>
          </w:tcPr>
          <w:p w:rsidR="00770F9A" w:rsidRPr="002975AE" w:rsidRDefault="00770F9A" w:rsidP="00244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2EF1">
              <w:rPr>
                <w:rFonts w:ascii="Times New Roman" w:hAnsi="Times New Roman" w:cs="Times New Roman"/>
                <w:sz w:val="26"/>
                <w:szCs w:val="26"/>
              </w:rPr>
              <w:t>Повна загальна середня освіта, наявність посвідчення водія категорії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</w:p>
        </w:tc>
        <w:tc>
          <w:tcPr>
            <w:tcW w:w="135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:rsidR="00770F9A" w:rsidRPr="003A36E2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м. Славутич</w:t>
            </w:r>
          </w:p>
          <w:p w:rsidR="00770F9A" w:rsidRPr="002975AE" w:rsidRDefault="00770F9A" w:rsidP="003A3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6E2"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770F9A" w:rsidRPr="002975AE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Електромонтер з обслуговування електроустаткування 6 гр.</w:t>
            </w:r>
          </w:p>
        </w:tc>
        <w:tc>
          <w:tcPr>
            <w:tcW w:w="4772" w:type="dxa"/>
          </w:tcPr>
          <w:p w:rsidR="00770F9A" w:rsidRDefault="00770F9A" w:rsidP="002D2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Неповна вища освіта (молодший спеціаліст). Підвищення кваліфікації та стаж роботи за професією електромонтера з обслуговування електроустаткування  </w:t>
            </w:r>
          </w:p>
          <w:p w:rsidR="00770F9A" w:rsidRPr="002975AE" w:rsidRDefault="00770F9A" w:rsidP="002D2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розряду – не менше 1 року</w:t>
            </w:r>
          </w:p>
        </w:tc>
        <w:tc>
          <w:tcPr>
            <w:tcW w:w="135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Боярка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р-ну</w:t>
            </w:r>
          </w:p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D236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770F9A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Провідний бухгалтер</w:t>
            </w:r>
          </w:p>
        </w:tc>
        <w:tc>
          <w:tcPr>
            <w:tcW w:w="4772" w:type="dxa"/>
          </w:tcPr>
          <w:p w:rsidR="00770F9A" w:rsidRDefault="00770F9A" w:rsidP="00D23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Повна вища освіта відповідного напрямку підготовки (магістр, спеціаліст). Стаж роботи за професією бухгалтера 1 категорії –  не менше </w:t>
            </w:r>
          </w:p>
          <w:p w:rsidR="00770F9A" w:rsidRPr="002975AE" w:rsidRDefault="00770F9A" w:rsidP="00770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років. Ведення обліку за міжнародними стандартами фінансової звітності, підтверджене сертифікатом.</w:t>
            </w:r>
          </w:p>
        </w:tc>
        <w:tc>
          <w:tcPr>
            <w:tcW w:w="135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Шевченкове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F9A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р-ну</w:t>
            </w:r>
          </w:p>
          <w:p w:rsidR="00770F9A" w:rsidRPr="002975AE" w:rsidRDefault="00770F9A" w:rsidP="00D23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D236A9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  <w:tr w:rsidR="00770F9A" w:rsidTr="00DF59E7">
        <w:tc>
          <w:tcPr>
            <w:tcW w:w="936" w:type="dxa"/>
          </w:tcPr>
          <w:p w:rsidR="00770F9A" w:rsidRPr="002975AE" w:rsidRDefault="00770F9A" w:rsidP="001453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770F9A" w:rsidRDefault="00770F9A" w:rsidP="00145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Фахівець з фізичної реабілітації 1 категорії</w:t>
            </w:r>
          </w:p>
        </w:tc>
        <w:tc>
          <w:tcPr>
            <w:tcW w:w="4772" w:type="dxa"/>
          </w:tcPr>
          <w:p w:rsidR="00770F9A" w:rsidRDefault="00770F9A" w:rsidP="00145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Повна або базова вища освіта </w:t>
            </w:r>
          </w:p>
          <w:p w:rsidR="00770F9A" w:rsidRDefault="00770F9A" w:rsidP="00275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відповідного напрямку підготовки (спеціаліст або бакалавр). Стаж роботи за професією фахівця з фізичної реабілітації 2 категорії: </w:t>
            </w:r>
          </w:p>
          <w:p w:rsidR="00770F9A" w:rsidRPr="002975AE" w:rsidRDefault="00770F9A" w:rsidP="00275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спеціаліста – не менше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 року, бакалавра – не менше 2 років</w:t>
            </w:r>
          </w:p>
        </w:tc>
        <w:tc>
          <w:tcPr>
            <w:tcW w:w="1356" w:type="dxa"/>
          </w:tcPr>
          <w:p w:rsidR="00770F9A" w:rsidRDefault="00770F9A" w:rsidP="00145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6" w:type="dxa"/>
          </w:tcPr>
          <w:p w:rsidR="00770F9A" w:rsidRDefault="00770F9A" w:rsidP="00145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Шевченкове</w:t>
            </w:r>
          </w:p>
          <w:p w:rsidR="00770F9A" w:rsidRDefault="00770F9A" w:rsidP="00145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F9A" w:rsidRDefault="00770F9A" w:rsidP="00145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р-ну</w:t>
            </w:r>
          </w:p>
          <w:p w:rsidR="00770F9A" w:rsidRPr="002975AE" w:rsidRDefault="00770F9A" w:rsidP="001453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обл.</w:t>
            </w:r>
          </w:p>
        </w:tc>
        <w:tc>
          <w:tcPr>
            <w:tcW w:w="2860" w:type="dxa"/>
          </w:tcPr>
          <w:p w:rsidR="00770F9A" w:rsidRDefault="00770F9A" w:rsidP="001453B2"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gorodetska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atc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3476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476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proofErr w:type="spellEnd"/>
          </w:p>
        </w:tc>
      </w:tr>
    </w:tbl>
    <w:p w:rsidR="002975AE" w:rsidRPr="002975AE" w:rsidRDefault="002975AE" w:rsidP="00297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75AE" w:rsidRPr="002975AE" w:rsidSect="00770F9A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E0CCC"/>
    <w:multiLevelType w:val="hybridMultilevel"/>
    <w:tmpl w:val="2D72C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AE"/>
    <w:rsid w:val="00024BA1"/>
    <w:rsid w:val="001453B2"/>
    <w:rsid w:val="001564CD"/>
    <w:rsid w:val="002444BF"/>
    <w:rsid w:val="0025254E"/>
    <w:rsid w:val="00275F2D"/>
    <w:rsid w:val="00281759"/>
    <w:rsid w:val="00292EF1"/>
    <w:rsid w:val="002975AE"/>
    <w:rsid w:val="002D20A8"/>
    <w:rsid w:val="002F75DE"/>
    <w:rsid w:val="003A36E2"/>
    <w:rsid w:val="00431ED4"/>
    <w:rsid w:val="00443D28"/>
    <w:rsid w:val="004D15A9"/>
    <w:rsid w:val="006F3470"/>
    <w:rsid w:val="00770F9A"/>
    <w:rsid w:val="007D72DB"/>
    <w:rsid w:val="009571C3"/>
    <w:rsid w:val="0097254C"/>
    <w:rsid w:val="00982C8D"/>
    <w:rsid w:val="00A12A14"/>
    <w:rsid w:val="00A803A4"/>
    <w:rsid w:val="00A91014"/>
    <w:rsid w:val="00BD23D1"/>
    <w:rsid w:val="00C538AD"/>
    <w:rsid w:val="00D0075D"/>
    <w:rsid w:val="00D236A9"/>
    <w:rsid w:val="00DF59E7"/>
    <w:rsid w:val="00E73738"/>
    <w:rsid w:val="00F72685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7792-9CD3-4204-BC70-D225925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5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Т.М. Отрішко</dc:creator>
  <cp:keywords/>
  <dc:description/>
  <cp:lastModifiedBy>Мукшинов Андрій Олексійович</cp:lastModifiedBy>
  <cp:revision>2</cp:revision>
  <cp:lastPrinted>2025-11-28T10:38:00Z</cp:lastPrinted>
  <dcterms:created xsi:type="dcterms:W3CDTF">2025-11-28T11:05:00Z</dcterms:created>
  <dcterms:modified xsi:type="dcterms:W3CDTF">2025-11-28T11:05:00Z</dcterms:modified>
</cp:coreProperties>
</file>